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jc w:val="left"/>
        <w:tblInd w:w="-20" w:type="dxa"/>
        <w:tblW w:w="13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4"/>
        <w:gridCol w:w="3001"/>
        <w:gridCol w:w="4080"/>
        <w:gridCol w:w="4320"/>
        <w:gridCol w:w="1080"/>
        <w:gridCol w:w="59"/>
      </w:tblGrid>
      <w:tr>
        <w:trPr>
          <w:trHeight w:val="850"/>
        </w:trPr>
        <w:tc>
          <w:tcPr>
            <w:tcW w:w="13414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center"/>
              <w:rPr>
                <w:rFonts w:ascii="黑体" w:eastAsia="黑体" w:hint="eastAsia"/>
                <w:i w:val="0"/>
                <w:iCs w:val="0"/>
                <w:vanish w:val="0"/>
                <w:color w:val="auto"/>
                <w:sz w:val="36"/>
                <w:szCs w:val="36"/>
              </w:rPr>
            </w:pPr>
            <w:r>
              <w:rPr>
                <w:rFonts w:ascii="黑体" w:eastAsia="黑体" w:hint="eastAsia"/>
                <w:vanish w:val="0"/>
                <w:sz w:val="36"/>
                <w:szCs w:val="36"/>
              </w:rPr>
              <w:t>2018年咸宁市众创空间</w:t>
            </w:r>
            <w:r>
              <w:rPr>
                <w:rFonts w:ascii="黑体" w:eastAsia="黑体"/>
                <w:vanish w:val="0"/>
                <w:sz w:val="36"/>
                <w:szCs w:val="36"/>
              </w:rPr>
              <w:t>备案名单</w:t>
            </w:r>
          </w:p>
        </w:tc>
      </w:tr>
      <w:tr>
        <w:trPr>
          <w:trHeight w:val="850"/>
          <w:gridAfter w:val="1"/>
          <w:wAfter w:w="59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center"/>
              <w:rPr>
                <w:rFonts w:ascii="仿宋_GB2312" w:eastAsia="仿宋_GB2312" w:hint="eastAsia"/>
                <w:b/>
                <w:bCs/>
                <w:i w:val="0"/>
                <w:iCs w:val="0"/>
                <w:vanish w:val="0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i w:val="0"/>
                <w:iCs w:val="0"/>
                <w:vanish w:val="0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center"/>
              <w:rPr>
                <w:rFonts w:ascii="仿宋_GB2312" w:eastAsia="仿宋_GB2312" w:hint="eastAsia"/>
                <w:b/>
                <w:bCs/>
                <w:i w:val="0"/>
                <w:iCs w:val="0"/>
                <w:vanish w:val="0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i w:val="0"/>
                <w:iCs w:val="0"/>
                <w:vanish w:val="0"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center"/>
              <w:rPr>
                <w:rFonts w:ascii="仿宋_GB2312" w:eastAsia="仿宋_GB2312" w:hint="eastAsia"/>
                <w:b/>
                <w:bCs/>
                <w:i w:val="0"/>
                <w:iCs w:val="0"/>
                <w:vanish w:val="0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i w:val="0"/>
                <w:iCs w:val="0"/>
                <w:vanish w:val="0"/>
                <w:color w:val="auto"/>
                <w:kern w:val="0"/>
                <w:sz w:val="28"/>
                <w:szCs w:val="28"/>
              </w:rPr>
              <w:t>运营机构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center"/>
              <w:rPr>
                <w:rFonts w:ascii="仿宋_GB2312" w:eastAsia="仿宋_GB2312" w:hint="eastAsia"/>
                <w:b/>
                <w:bCs/>
                <w:i w:val="0"/>
                <w:iCs w:val="0"/>
                <w:vanish w:val="0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i w:val="0"/>
                <w:iCs w:val="0"/>
                <w:vanish w:val="0"/>
                <w:color w:val="auto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center"/>
              <w:rPr>
                <w:rFonts w:ascii="仿宋_GB2312" w:eastAsia="仿宋_GB2312" w:hint="eastAsia"/>
                <w:b/>
                <w:bCs/>
                <w:i w:val="0"/>
                <w:iCs w:val="0"/>
                <w:vanish w:val="0"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i w:val="0"/>
                <w:iCs w:val="0"/>
                <w:vanish w:val="0"/>
                <w:color w:val="auto"/>
                <w:kern w:val="0"/>
                <w:sz w:val="28"/>
                <w:szCs w:val="28"/>
              </w:rPr>
              <w:t>地区</w:t>
            </w:r>
          </w:p>
        </w:tc>
      </w:tr>
      <w:tr>
        <w:trPr>
          <w:trHeight w:val="850"/>
          <w:gridAfter w:val="1"/>
          <w:wAfter w:w="59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center"/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center"/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kern w:val="0"/>
                <w:sz w:val="24"/>
                <w:szCs w:val="24"/>
              </w:rPr>
              <w:t>香城科创小镇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center"/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kern w:val="0"/>
                <w:sz w:val="24"/>
                <w:szCs w:val="24"/>
              </w:rPr>
              <w:t>湖北香城科创小镇管理有限公司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center"/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kern w:val="0"/>
                <w:sz w:val="24"/>
                <w:szCs w:val="24"/>
              </w:rPr>
              <w:t>咸宁职业技术学院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center"/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i w:val="0"/>
                <w:iCs w:val="0"/>
                <w:vanish w:val="0"/>
                <w:color w:val="auto"/>
                <w:kern w:val="0"/>
                <w:sz w:val="24"/>
                <w:szCs w:val="24"/>
              </w:rPr>
              <w:t>市直</w:t>
            </w:r>
          </w:p>
        </w:tc>
      </w:tr>
      <w:tr>
        <w:trPr>
          <w:trHeight w:val="850"/>
          <w:gridAfter w:val="1"/>
          <w:wAfter w:w="59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center"/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center"/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kern w:val="0"/>
                <w:sz w:val="24"/>
                <w:szCs w:val="24"/>
              </w:rPr>
              <w:t>香城文创空间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center"/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kern w:val="0"/>
                <w:sz w:val="24"/>
                <w:szCs w:val="24"/>
              </w:rPr>
              <w:t>湖北香城文创空间科技服务有限公司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center"/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kern w:val="0"/>
                <w:sz w:val="24"/>
                <w:szCs w:val="24"/>
              </w:rPr>
              <w:t>湖北香城文创空间科技服务有限公司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center"/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kern w:val="0"/>
                <w:sz w:val="24"/>
                <w:szCs w:val="24"/>
              </w:rPr>
              <w:t>咸安</w:t>
            </w:r>
          </w:p>
        </w:tc>
      </w:tr>
      <w:tr>
        <w:trPr>
          <w:trHeight w:val="850"/>
          <w:gridAfter w:val="1"/>
          <w:wAfter w:w="59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center"/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center"/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kern w:val="0"/>
                <w:sz w:val="24"/>
                <w:szCs w:val="24"/>
              </w:rPr>
              <w:t>一片叶茶创空间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center"/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kern w:val="0"/>
                <w:sz w:val="24"/>
                <w:szCs w:val="24"/>
              </w:rPr>
              <w:t>赤壁一片叶茶文化传播有限公司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center"/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kern w:val="0"/>
                <w:sz w:val="24"/>
                <w:szCs w:val="24"/>
              </w:rPr>
              <w:t>赤壁一片叶茶文化传播有限公司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center"/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kern w:val="0"/>
                <w:sz w:val="24"/>
                <w:szCs w:val="24"/>
              </w:rPr>
              <w:t>赤壁</w:t>
            </w:r>
          </w:p>
        </w:tc>
      </w:tr>
      <w:tr>
        <w:trPr>
          <w:trHeight w:val="850"/>
          <w:gridAfter w:val="1"/>
          <w:wAfter w:w="59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center"/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center"/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kern w:val="0"/>
                <w:sz w:val="24"/>
                <w:szCs w:val="24"/>
              </w:rPr>
              <w:t>颐居美丽乡村·星创空间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center"/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kern w:val="0"/>
                <w:sz w:val="24"/>
                <w:szCs w:val="24"/>
              </w:rPr>
              <w:t>赤壁颐居美丽乡村科技有限公司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center"/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kern w:val="0"/>
                <w:sz w:val="24"/>
                <w:szCs w:val="24"/>
              </w:rPr>
              <w:t>赤壁颐居美丽乡村科技有限公司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center"/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kern w:val="0"/>
                <w:sz w:val="24"/>
                <w:szCs w:val="24"/>
              </w:rPr>
              <w:t>赤壁</w:t>
            </w:r>
          </w:p>
        </w:tc>
      </w:tr>
      <w:tr>
        <w:trPr>
          <w:trHeight w:val="850"/>
          <w:gridAfter w:val="1"/>
          <w:wAfter w:w="59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center"/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center"/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kern w:val="0"/>
                <w:sz w:val="24"/>
                <w:szCs w:val="24"/>
              </w:rPr>
              <w:t>飞虎科技孵化园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center"/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kern w:val="0"/>
                <w:sz w:val="24"/>
                <w:szCs w:val="24"/>
              </w:rPr>
              <w:t>湖北飞虎科技有限公司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center"/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kern w:val="0"/>
                <w:sz w:val="24"/>
                <w:szCs w:val="24"/>
              </w:rPr>
              <w:t>湖北飞虎科技有限公司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center"/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kern w:val="0"/>
                <w:sz w:val="24"/>
                <w:szCs w:val="24"/>
              </w:rPr>
              <w:t>通城</w:t>
            </w:r>
          </w:p>
        </w:tc>
      </w:tr>
      <w:tr>
        <w:trPr>
          <w:trHeight w:val="850"/>
          <w:gridAfter w:val="1"/>
          <w:wAfter w:w="59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center"/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center"/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kern w:val="0"/>
                <w:sz w:val="24"/>
                <w:szCs w:val="24"/>
              </w:rPr>
              <w:t>九一众创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center"/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kern w:val="0"/>
                <w:sz w:val="24"/>
                <w:szCs w:val="24"/>
              </w:rPr>
              <w:t>湖北九一众创孵化服务有限公司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center"/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kern w:val="0"/>
                <w:sz w:val="24"/>
                <w:szCs w:val="24"/>
              </w:rPr>
              <w:t>湖北九一众创孵化服务有限公司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center"/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int="eastAsia"/>
                <w:i w:val="0"/>
                <w:iCs w:val="0"/>
                <w:vanish w:val="0"/>
                <w:color w:val="auto"/>
                <w:kern w:val="0"/>
                <w:sz w:val="24"/>
                <w:szCs w:val="24"/>
              </w:rPr>
              <w:t>通山</w:t>
            </w:r>
          </w:p>
        </w:tc>
      </w:tr>
    </w:tbl>
    <w:p>
      <w:pPr>
        <w:rPr>
          <w:rFonts w:ascii="宋体"/>
        </w:rPr>
      </w:pPr>
    </w:p>
    <w:sectPr>
      <w:pgSz w:w="16840" w:h="11907" w:orient="landscape"/>
      <w:pgMar w:top="1797" w:right="1440" w:bottom="1797" w:left="1440" w:header="851" w:footer="992" w:gutter="0"/>
      <w:pgNumType/>
      <w:docGrid w:type="lines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0000000000000000000"/>
    <w:charset w:val="00"/>
    <w:family w:val="auto"/>
    <w:pitch w:val="variable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0000000000000000000"/>
    <w:charset w:val="00"/>
    <w:family w:val="auto"/>
    <w:pitch w:val="variable"/>
  </w:font>
  <w:font w:name="Times New Roman">
    <w:panose1 w:val="00000000000000000000"/>
    <w:charset w:val="00"/>
    <w:family w:val="auto"/>
    <w:pitch w:val="variable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pageBreakBefore w:val="0"/>
      <w:widowControl/>
      <w:suppressLineNumbers w:val="0"/>
      <w:suppressAutoHyphens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pageBreakBefore w:val="0"/>
      <w:widowControl/>
      <w:suppressLineNumbers w:val="0"/>
      <w:suppressAutoHyphens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pageBreakBefore w:val="0"/>
      <w:widowControl/>
      <w:suppressLineNumbers w:val="0"/>
      <w:suppressAutoHyphens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31</TotalTime>
  <Application>Yozo_Office</Application>
  <Pages>1</Pages>
  <Words>244</Words>
  <Characters>247</Characters>
  <Lines>36</Lines>
  <Paragraphs>36</Paragraphs>
  <CharactersWithSpaces>247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Microsoft</cp:lastModifiedBy>
  <cp:revision>0</cp:revision>
  <dcterms:created xsi:type="dcterms:W3CDTF">2018-12-24T12:28:43Z</dcterms:created>
  <dcterms:modified xsi:type="dcterms:W3CDTF">2018-12-24T13:01:29Z</dcterms:modified>
</cp:coreProperties>
</file>